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9A" w:rsidRPr="00923F9A" w:rsidRDefault="00923F9A" w:rsidP="00923F9A">
      <w:pPr>
        <w:pStyle w:val="Heading2"/>
        <w:jc w:val="center"/>
        <w:rPr>
          <w:rFonts w:cs="AlGhadTV"/>
          <w:sz w:val="48"/>
          <w:szCs w:val="48"/>
        </w:rPr>
      </w:pPr>
      <w:bookmarkStart w:id="0" w:name="_GoBack"/>
      <w:r w:rsidRPr="00923F9A">
        <w:rPr>
          <w:rStyle w:val="Strong"/>
          <w:rFonts w:cs="AlGhadTV"/>
          <w:b/>
          <w:bCs/>
          <w:color w:val="0000FF"/>
          <w:sz w:val="48"/>
          <w:szCs w:val="48"/>
          <w:rtl/>
        </w:rPr>
        <w:t>حكم اللعن والسب</w:t>
      </w:r>
    </w:p>
    <w:bookmarkEnd w:id="0"/>
    <w:p w:rsidR="00923F9A" w:rsidRPr="00923F9A" w:rsidRDefault="00923F9A" w:rsidP="00923F9A">
      <w:pPr>
        <w:pStyle w:val="NormalWeb"/>
        <w:bidi/>
        <w:rPr>
          <w:rFonts w:cs="AlGhadTV"/>
          <w:sz w:val="32"/>
          <w:szCs w:val="32"/>
        </w:rPr>
      </w:pPr>
    </w:p>
    <w:p w:rsidR="00923F9A" w:rsidRPr="00923F9A" w:rsidRDefault="00923F9A" w:rsidP="00923F9A">
      <w:pPr>
        <w:pStyle w:val="NormalWeb"/>
        <w:bidi/>
        <w:jc w:val="both"/>
        <w:rPr>
          <w:rFonts w:cs="AlGhadTV"/>
          <w:sz w:val="32"/>
          <w:szCs w:val="32"/>
        </w:rPr>
      </w:pPr>
      <w:r w:rsidRPr="00923F9A">
        <w:rPr>
          <w:rFonts w:cs="AlGhadTV"/>
          <w:color w:val="008080"/>
          <w:sz w:val="32"/>
          <w:szCs w:val="32"/>
          <w:rtl/>
        </w:rPr>
        <w:t>من مقاصد الإسلام</w:t>
      </w:r>
      <w:r w:rsidRPr="00923F9A">
        <w:rPr>
          <w:rFonts w:cs="AlGhadTV"/>
          <w:color w:val="008080"/>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tl/>
        </w:rPr>
        <w:t xml:space="preserve">تهذيب الأخلاق، وتزكية النفوس، ونشْر المحبة والأُلفة </w:t>
      </w:r>
      <w:hyperlink r:id="rId6" w:history="1">
        <w:r w:rsidRPr="00923F9A">
          <w:rPr>
            <w:rStyle w:val="Hyperlink"/>
            <w:rFonts w:cs="AlGhadTV"/>
            <w:sz w:val="32"/>
            <w:szCs w:val="32"/>
            <w:rtl/>
          </w:rPr>
          <w:t>والإخاء بين المسلمين</w:t>
        </w:r>
      </w:hyperlink>
      <w:r w:rsidRPr="00923F9A">
        <w:rPr>
          <w:rFonts w:cs="AlGhadTV"/>
          <w:sz w:val="32"/>
          <w:szCs w:val="32"/>
          <w:rtl/>
        </w:rPr>
        <w:t>؛ روى أحمد بسند صحيح عن أبي هريرة رضي الله عنه قال: قال رسول الله صلى الله عليه وسلم: ((إنما بُعِثْت لأُتَمِّم صالحَ الأخلاق</w:t>
      </w:r>
      <w:r w:rsidRPr="00923F9A">
        <w:rPr>
          <w:rFonts w:cs="AlGhadTV"/>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Pr>
        <w:t> </w:t>
      </w:r>
    </w:p>
    <w:p w:rsidR="00923F9A" w:rsidRPr="00923F9A" w:rsidRDefault="00923F9A" w:rsidP="00923F9A">
      <w:pPr>
        <w:pStyle w:val="NormalWeb"/>
        <w:bidi/>
        <w:jc w:val="both"/>
        <w:rPr>
          <w:rFonts w:cs="AlGhadTV"/>
          <w:sz w:val="32"/>
          <w:szCs w:val="32"/>
        </w:rPr>
      </w:pPr>
      <w:r w:rsidRPr="00923F9A">
        <w:rPr>
          <w:rFonts w:cs="AlGhadTV"/>
          <w:sz w:val="32"/>
          <w:szCs w:val="32"/>
          <w:rtl/>
        </w:rPr>
        <w:t>ولا شكَّ أن السبَّ واللعن يُورِث الأحقاد والضغائن والعَداوة والبغضاء؛ ولذا قال الله سبحانه وتعالى</w:t>
      </w:r>
      <w:r w:rsidRPr="00923F9A">
        <w:rPr>
          <w:rFonts w:cs="AlGhadTV"/>
          <w:sz w:val="32"/>
          <w:szCs w:val="32"/>
        </w:rPr>
        <w:t xml:space="preserve">: </w:t>
      </w:r>
      <w:r w:rsidRPr="00923F9A">
        <w:rPr>
          <w:rFonts w:hint="cs"/>
          <w:sz w:val="32"/>
          <w:szCs w:val="32"/>
          <w:rtl/>
        </w:rPr>
        <w:t>﴿</w:t>
      </w:r>
      <w:r w:rsidRPr="00923F9A">
        <w:rPr>
          <w:rFonts w:cs="AlGhadTV"/>
          <w:sz w:val="32"/>
          <w:szCs w:val="32"/>
          <w:rtl/>
        </w:rPr>
        <w:t xml:space="preserve"> </w:t>
      </w:r>
      <w:r w:rsidRPr="00923F9A">
        <w:rPr>
          <w:rFonts w:cs="AlGhadTV"/>
          <w:color w:val="008000"/>
          <w:sz w:val="32"/>
          <w:szCs w:val="32"/>
          <w:rtl/>
        </w:rPr>
        <w:t>وَقُلْ لِعِبَادِي يَقُولُوا الَّتِي هِيَ أَحْسَنُ إِنَّ الشَّيْطَانَ يَنْزَغُ بَيْنَهُمْ إِنَّ الشَّيْطَانَ كَانَ لِلْإِنْسَانِ عَدُوًّا مُبِينًا</w:t>
      </w:r>
      <w:r w:rsidRPr="00923F9A">
        <w:rPr>
          <w:rFonts w:cs="AlGhadTV"/>
          <w:sz w:val="32"/>
          <w:szCs w:val="32"/>
          <w:rtl/>
        </w:rPr>
        <w:t xml:space="preserve"> </w:t>
      </w:r>
      <w:r w:rsidRPr="00923F9A">
        <w:rPr>
          <w:rFonts w:hint="cs"/>
          <w:sz w:val="32"/>
          <w:szCs w:val="32"/>
          <w:rtl/>
        </w:rPr>
        <w:t>﴾</w:t>
      </w:r>
      <w:r w:rsidRPr="00923F9A">
        <w:rPr>
          <w:rFonts w:cs="AlGhadTV"/>
          <w:sz w:val="32"/>
          <w:szCs w:val="32"/>
          <w:rtl/>
        </w:rPr>
        <w:t xml:space="preserve"> </w:t>
      </w:r>
      <w:r w:rsidRPr="00923F9A">
        <w:rPr>
          <w:rFonts w:cs="AlGhadTV"/>
          <w:sz w:val="32"/>
          <w:szCs w:val="32"/>
        </w:rPr>
        <w:t>[</w:t>
      </w:r>
      <w:r w:rsidRPr="00923F9A">
        <w:rPr>
          <w:rFonts w:cs="AlGhadTV"/>
          <w:sz w:val="32"/>
          <w:szCs w:val="32"/>
          <w:rtl/>
        </w:rPr>
        <w:t>الإسراء: 53</w:t>
      </w:r>
      <w:r w:rsidRPr="00923F9A">
        <w:rPr>
          <w:rFonts w:cs="AlGhadTV"/>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Pr>
        <w:t> </w:t>
      </w:r>
    </w:p>
    <w:p w:rsidR="00923F9A" w:rsidRPr="00923F9A" w:rsidRDefault="00923F9A" w:rsidP="00923F9A">
      <w:pPr>
        <w:pStyle w:val="NormalWeb"/>
        <w:bidi/>
        <w:jc w:val="both"/>
        <w:rPr>
          <w:rFonts w:cs="AlGhadTV"/>
          <w:sz w:val="32"/>
          <w:szCs w:val="32"/>
        </w:rPr>
      </w:pPr>
      <w:r w:rsidRPr="00923F9A">
        <w:rPr>
          <w:rStyle w:val="Strong"/>
          <w:rFonts w:eastAsiaTheme="majorEastAsia" w:cs="AlGhadTV"/>
          <w:sz w:val="32"/>
          <w:szCs w:val="32"/>
          <w:rtl/>
        </w:rPr>
        <w:t>و</w:t>
      </w:r>
      <w:r w:rsidRPr="00923F9A">
        <w:rPr>
          <w:rFonts w:cs="AlGhadTV"/>
          <w:sz w:val="32"/>
          <w:szCs w:val="32"/>
          <w:rtl/>
        </w:rPr>
        <w:t>السبُّ واللعن من كبائر الذنوب؛ روى البخاري ومسلم عن عبدالله بن مسعود رضي الله عنه قال: قال رسول الله صلى الله عليه وآله وسلم: ((سِبابُ المسلم فسوق وقتاله كُفْر</w:t>
      </w:r>
      <w:r w:rsidRPr="00923F9A">
        <w:rPr>
          <w:rFonts w:cs="AlGhadTV"/>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Pr>
        <w:t> </w:t>
      </w:r>
    </w:p>
    <w:p w:rsidR="00923F9A" w:rsidRPr="00923F9A" w:rsidRDefault="00923F9A" w:rsidP="00923F9A">
      <w:pPr>
        <w:pStyle w:val="NormalWeb"/>
        <w:bidi/>
        <w:jc w:val="both"/>
        <w:rPr>
          <w:rFonts w:cs="AlGhadTV"/>
          <w:sz w:val="32"/>
          <w:szCs w:val="32"/>
        </w:rPr>
      </w:pPr>
      <w:r w:rsidRPr="00923F9A">
        <w:rPr>
          <w:rFonts w:cs="AlGhadTV"/>
          <w:sz w:val="32"/>
          <w:szCs w:val="32"/>
          <w:rtl/>
        </w:rPr>
        <w:t>والسب واللعن فيه إيذاء للمؤمنين والمؤمنات، وقد توعَّد الله مَن فعَل ذلك بالعذاب الأليم؛ فقال سبحانه</w:t>
      </w:r>
      <w:r w:rsidRPr="00923F9A">
        <w:rPr>
          <w:rFonts w:cs="AlGhadTV"/>
          <w:sz w:val="32"/>
          <w:szCs w:val="32"/>
        </w:rPr>
        <w:t xml:space="preserve">: </w:t>
      </w:r>
      <w:r w:rsidRPr="00923F9A">
        <w:rPr>
          <w:rFonts w:hint="cs"/>
          <w:sz w:val="32"/>
          <w:szCs w:val="32"/>
          <w:rtl/>
        </w:rPr>
        <w:t>﴿</w:t>
      </w:r>
      <w:r w:rsidRPr="00923F9A">
        <w:rPr>
          <w:rFonts w:cs="AlGhadTV"/>
          <w:sz w:val="32"/>
          <w:szCs w:val="32"/>
          <w:rtl/>
        </w:rPr>
        <w:t xml:space="preserve"> </w:t>
      </w:r>
      <w:r w:rsidRPr="00923F9A">
        <w:rPr>
          <w:rFonts w:cs="AlGhadTV"/>
          <w:color w:val="008000"/>
          <w:sz w:val="32"/>
          <w:szCs w:val="32"/>
          <w:rtl/>
        </w:rPr>
        <w:t>وَالَّذِينَ يُؤْذُونَ الْمُؤْمِنِينَ وَالْمُؤْمِنَاتِ بِغَيْرِ مَا اكْتَسَبُوا فَقَدِ احْتَمَلُوا بُهْتَانًا وَإِثْمًا مُبِينًا</w:t>
      </w:r>
      <w:r w:rsidRPr="00923F9A">
        <w:rPr>
          <w:rFonts w:cs="AlGhadTV"/>
          <w:sz w:val="32"/>
          <w:szCs w:val="32"/>
          <w:rtl/>
        </w:rPr>
        <w:t xml:space="preserve"> </w:t>
      </w:r>
      <w:r w:rsidRPr="00923F9A">
        <w:rPr>
          <w:rFonts w:hint="cs"/>
          <w:sz w:val="32"/>
          <w:szCs w:val="32"/>
          <w:rtl/>
        </w:rPr>
        <w:t>﴾</w:t>
      </w:r>
      <w:r w:rsidRPr="00923F9A">
        <w:rPr>
          <w:rFonts w:cs="AlGhadTV"/>
          <w:sz w:val="32"/>
          <w:szCs w:val="32"/>
          <w:rtl/>
        </w:rPr>
        <w:t xml:space="preserve"> </w:t>
      </w:r>
      <w:r w:rsidRPr="00923F9A">
        <w:rPr>
          <w:rFonts w:cs="AlGhadTV"/>
          <w:sz w:val="32"/>
          <w:szCs w:val="32"/>
        </w:rPr>
        <w:t>[</w:t>
      </w:r>
      <w:r w:rsidRPr="00923F9A">
        <w:rPr>
          <w:rFonts w:cs="AlGhadTV"/>
          <w:sz w:val="32"/>
          <w:szCs w:val="32"/>
          <w:rtl/>
        </w:rPr>
        <w:t>الأحزاب: 58]، ويقول عز وجل</w:t>
      </w:r>
      <w:r w:rsidRPr="00923F9A">
        <w:rPr>
          <w:rFonts w:cs="AlGhadTV"/>
          <w:sz w:val="32"/>
          <w:szCs w:val="32"/>
        </w:rPr>
        <w:t xml:space="preserve">: </w:t>
      </w:r>
      <w:r w:rsidRPr="00923F9A">
        <w:rPr>
          <w:rFonts w:hint="cs"/>
          <w:sz w:val="32"/>
          <w:szCs w:val="32"/>
          <w:rtl/>
        </w:rPr>
        <w:t>﴿</w:t>
      </w:r>
      <w:r w:rsidRPr="00923F9A">
        <w:rPr>
          <w:rFonts w:cs="AlGhadTV"/>
          <w:sz w:val="32"/>
          <w:szCs w:val="32"/>
          <w:rtl/>
        </w:rPr>
        <w:t xml:space="preserve"> </w:t>
      </w:r>
      <w:r w:rsidRPr="00923F9A">
        <w:rPr>
          <w:rFonts w:cs="AlGhadTV"/>
          <w:color w:val="008000"/>
          <w:sz w:val="32"/>
          <w:szCs w:val="32"/>
          <w:rtl/>
        </w:rPr>
        <w:t xml:space="preserve">وَيْلٌ لِكُلِّ هُمَزَةٍ لُمَزَةٍ </w:t>
      </w:r>
      <w:r w:rsidRPr="00923F9A">
        <w:rPr>
          <w:rFonts w:hint="cs"/>
          <w:sz w:val="32"/>
          <w:szCs w:val="32"/>
          <w:rtl/>
        </w:rPr>
        <w:t>﴾</w:t>
      </w:r>
      <w:r w:rsidRPr="00923F9A">
        <w:rPr>
          <w:rFonts w:cs="AlGhadTV"/>
          <w:sz w:val="32"/>
          <w:szCs w:val="32"/>
          <w:rtl/>
        </w:rPr>
        <w:t xml:space="preserve"> </w:t>
      </w:r>
      <w:r w:rsidRPr="00923F9A">
        <w:rPr>
          <w:rFonts w:cs="AlGhadTV"/>
          <w:sz w:val="32"/>
          <w:szCs w:val="32"/>
        </w:rPr>
        <w:t>[</w:t>
      </w:r>
      <w:r w:rsidRPr="00923F9A">
        <w:rPr>
          <w:rFonts w:cs="AlGhadTV"/>
          <w:sz w:val="32"/>
          <w:szCs w:val="32"/>
          <w:rtl/>
        </w:rPr>
        <w:t>الهمزة: 1</w:t>
      </w:r>
      <w:r w:rsidRPr="00923F9A">
        <w:rPr>
          <w:rFonts w:cs="AlGhadTV"/>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Pr>
        <w:t> </w:t>
      </w:r>
    </w:p>
    <w:p w:rsidR="00923F9A" w:rsidRPr="00923F9A" w:rsidRDefault="00923F9A" w:rsidP="00923F9A">
      <w:pPr>
        <w:pStyle w:val="NormalWeb"/>
        <w:bidi/>
        <w:jc w:val="both"/>
        <w:rPr>
          <w:rFonts w:cs="AlGhadTV"/>
          <w:sz w:val="32"/>
          <w:szCs w:val="32"/>
        </w:rPr>
      </w:pPr>
      <w:r w:rsidRPr="00923F9A">
        <w:rPr>
          <w:rFonts w:cs="AlGhadTV"/>
          <w:color w:val="800000"/>
          <w:sz w:val="32"/>
          <w:szCs w:val="32"/>
          <w:rtl/>
        </w:rPr>
        <w:t>ومن الأذية للمسلم</w:t>
      </w:r>
      <w:r w:rsidRPr="00923F9A">
        <w:rPr>
          <w:rFonts w:cs="AlGhadTV"/>
          <w:color w:val="800000"/>
          <w:sz w:val="32"/>
          <w:szCs w:val="32"/>
        </w:rPr>
        <w:t>:</w:t>
      </w:r>
      <w:r w:rsidRPr="00923F9A">
        <w:rPr>
          <w:rFonts w:cs="AlGhadTV"/>
          <w:sz w:val="32"/>
          <w:szCs w:val="32"/>
        </w:rPr>
        <w:t xml:space="preserve"> </w:t>
      </w:r>
      <w:r w:rsidRPr="00923F9A">
        <w:rPr>
          <w:rFonts w:cs="AlGhadTV"/>
          <w:sz w:val="32"/>
          <w:szCs w:val="32"/>
          <w:rtl/>
        </w:rPr>
        <w:t>سَبُّه بما فيه، وفضْحه وعدم ستره عند زَلَّته؛ روى الترمذي وصحَّحه الألباني عن نافع عن ابن عمر رضي الله عنهما قال: صعد رسول الله صلى الله عليه وآله وسلم المنبرَ، فنادى بصوت رفيع فقال: ((يا معشر مَن أسلم بلسانه، ولم يُفْضِ الإيمانُ إلى قلبه، لا تؤذوا المسلمين، ولا تُعيِّروهم ولا تتَّبِعوا عوراتهم؛ فإنه مَن تتبَّع عورةَ أخيه المسلم تتبَّع الله عورتَه، ومَن تتبَّع الله عورتَه يفضحه ولو في جوف رَحْله))، قال: ونظر ابن عمر يومًا إلى الكعبة فقال: ((ما أعظمك وأعظم حُرْمتك! والمؤمن أعظم حُرْمة عند الله منك</w:t>
      </w:r>
      <w:r w:rsidRPr="00923F9A">
        <w:rPr>
          <w:rFonts w:cs="AlGhadTV"/>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Pr>
        <w:t> </w:t>
      </w:r>
    </w:p>
    <w:p w:rsidR="00923F9A" w:rsidRPr="00923F9A" w:rsidRDefault="00923F9A" w:rsidP="00923F9A">
      <w:pPr>
        <w:pStyle w:val="NormalWeb"/>
        <w:bidi/>
        <w:jc w:val="both"/>
        <w:rPr>
          <w:rFonts w:cs="AlGhadTV"/>
          <w:sz w:val="32"/>
          <w:szCs w:val="32"/>
        </w:rPr>
      </w:pPr>
      <w:r w:rsidRPr="00923F9A">
        <w:rPr>
          <w:rFonts w:cs="AlGhadTV"/>
          <w:color w:val="800000"/>
          <w:sz w:val="32"/>
          <w:szCs w:val="32"/>
          <w:rtl/>
        </w:rPr>
        <w:t>ومن الأذية للمسلم</w:t>
      </w:r>
      <w:r w:rsidRPr="00923F9A">
        <w:rPr>
          <w:rFonts w:cs="AlGhadTV"/>
          <w:color w:val="800000"/>
          <w:sz w:val="32"/>
          <w:szCs w:val="32"/>
        </w:rPr>
        <w:t>:</w:t>
      </w:r>
      <w:r w:rsidRPr="00923F9A">
        <w:rPr>
          <w:rFonts w:cs="AlGhadTV"/>
          <w:sz w:val="32"/>
          <w:szCs w:val="32"/>
        </w:rPr>
        <w:t xml:space="preserve"> </w:t>
      </w:r>
      <w:r w:rsidRPr="00923F9A">
        <w:rPr>
          <w:rFonts w:cs="AlGhadTV"/>
          <w:sz w:val="32"/>
          <w:szCs w:val="32"/>
          <w:rtl/>
        </w:rPr>
        <w:t>سبُّ بعض أقاربه أو أحبابه، الأحياء أو الأموات؛ روى الترمذي وصحَّحه الألباني عن المغيرة بن شعبة رضي الله عنه قال: قال رسول الله صلى الله عليه وسلم: ((لا تَسُبوا الأموات فتؤذوا الأحياءَ))، وروى البخاري عن عائشة رضي الله عنها، قالت: قال النبي صلى الله عليه وسلم: ((لا تَسُبُّوا الأمواتَ، فإنهم قد أَفْضوا إلى ما قَدَّموا</w:t>
      </w:r>
      <w:r w:rsidRPr="00923F9A">
        <w:rPr>
          <w:rFonts w:cs="AlGhadTV"/>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Pr>
        <w:t> </w:t>
      </w:r>
    </w:p>
    <w:p w:rsidR="00923F9A" w:rsidRPr="00923F9A" w:rsidRDefault="00923F9A" w:rsidP="00923F9A">
      <w:pPr>
        <w:pStyle w:val="NormalWeb"/>
        <w:bidi/>
        <w:jc w:val="both"/>
        <w:rPr>
          <w:rFonts w:cs="AlGhadTV"/>
          <w:sz w:val="32"/>
          <w:szCs w:val="32"/>
        </w:rPr>
      </w:pPr>
      <w:r w:rsidRPr="00923F9A">
        <w:rPr>
          <w:rFonts w:cs="AlGhadTV"/>
          <w:color w:val="800000"/>
          <w:sz w:val="32"/>
          <w:szCs w:val="32"/>
          <w:rtl/>
        </w:rPr>
        <w:t>ومن أعظم السب</w:t>
      </w:r>
      <w:r w:rsidRPr="00923F9A">
        <w:rPr>
          <w:rFonts w:cs="AlGhadTV"/>
          <w:color w:val="800000"/>
          <w:sz w:val="32"/>
          <w:szCs w:val="32"/>
        </w:rPr>
        <w:t xml:space="preserve">: </w:t>
      </w:r>
      <w:r w:rsidRPr="00923F9A">
        <w:rPr>
          <w:rFonts w:cs="AlGhadTV"/>
          <w:sz w:val="32"/>
          <w:szCs w:val="32"/>
          <w:rtl/>
        </w:rPr>
        <w:t>أن يَلْعَن الرجلُ والديه، روى البخاري ومسلم عن عبدالله بن عمرو رضي الله عنهما قال: قال رسول الله صلى الله عليه وآله وسلم: ((إن من أكبر الكبائر أن يَلْعن الرجلُ والديه))، قيل: يا رسول الله، وكيف يلعن الرجل والديه؟ قال: ((يَسُب الرجلُ أبا الرجل، فيَسُب أباه، ويَسُب أمه</w:t>
      </w:r>
      <w:r w:rsidRPr="00923F9A">
        <w:rPr>
          <w:rFonts w:cs="AlGhadTV"/>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Pr>
        <w:t> </w:t>
      </w:r>
    </w:p>
    <w:p w:rsidR="00923F9A" w:rsidRPr="00923F9A" w:rsidRDefault="00923F9A" w:rsidP="00923F9A">
      <w:pPr>
        <w:pStyle w:val="NormalWeb"/>
        <w:bidi/>
        <w:jc w:val="both"/>
        <w:rPr>
          <w:rFonts w:cs="AlGhadTV"/>
          <w:sz w:val="32"/>
          <w:szCs w:val="32"/>
        </w:rPr>
      </w:pPr>
      <w:r w:rsidRPr="00923F9A">
        <w:rPr>
          <w:rFonts w:cs="AlGhadTV"/>
          <w:sz w:val="32"/>
          <w:szCs w:val="32"/>
          <w:rtl/>
        </w:rPr>
        <w:t>قال النووي - رحمه الله - في شرح صحيح مسلم (2: 54): "سبُّ المسلم بغير حقٍّ حرام بإجماع الأمة، وفاعله فاسق؛ كما أخبر به النبي صلى الله عليه وسلم</w:t>
      </w:r>
      <w:r w:rsidRPr="00923F9A">
        <w:rPr>
          <w:rFonts w:cs="AlGhadTV"/>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Pr>
        <w:t> </w:t>
      </w:r>
    </w:p>
    <w:p w:rsidR="00923F9A" w:rsidRPr="00923F9A" w:rsidRDefault="00923F9A" w:rsidP="00923F9A">
      <w:pPr>
        <w:pStyle w:val="NormalWeb"/>
        <w:bidi/>
        <w:jc w:val="both"/>
        <w:rPr>
          <w:rFonts w:cs="AlGhadTV"/>
          <w:sz w:val="32"/>
          <w:szCs w:val="32"/>
        </w:rPr>
      </w:pPr>
      <w:r w:rsidRPr="00923F9A">
        <w:rPr>
          <w:rFonts w:cs="AlGhadTV"/>
          <w:sz w:val="32"/>
          <w:szCs w:val="32"/>
          <w:rtl/>
        </w:rPr>
        <w:t>واللعن أشد من السب في الحُرْمة، ثبت في الصحيحين عن ثابت بن الضحاك رضي الله عنه أن النبي صلى الله عليه وآله وسلم قال: ((لَعْنُ المؤمن كقتله))؛ أي: في الإثم، كما قال النووي في شرح صحيح مسلم (16: 149</w:t>
      </w:r>
      <w:r w:rsidRPr="00923F9A">
        <w:rPr>
          <w:rFonts w:cs="AlGhadTV"/>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Pr>
        <w:t> </w:t>
      </w:r>
    </w:p>
    <w:p w:rsidR="00923F9A" w:rsidRPr="00923F9A" w:rsidRDefault="00923F9A" w:rsidP="00923F9A">
      <w:pPr>
        <w:pStyle w:val="NormalWeb"/>
        <w:bidi/>
        <w:jc w:val="both"/>
        <w:rPr>
          <w:rFonts w:cs="AlGhadTV"/>
          <w:sz w:val="32"/>
          <w:szCs w:val="32"/>
        </w:rPr>
      </w:pPr>
      <w:r w:rsidRPr="00923F9A">
        <w:rPr>
          <w:rFonts w:cs="AlGhadTV"/>
          <w:sz w:val="32"/>
          <w:szCs w:val="32"/>
          <w:rtl/>
        </w:rPr>
        <w:t>وروى مسلم في صحيحه عن أبي الدرداء رضي الله عنه قال: قال رسول الله صلى الله عليه وسلم: ((لا يكون اللعَّانون شفعاء ولا شهداء يوم القيامة</w:t>
      </w:r>
      <w:r w:rsidRPr="00923F9A">
        <w:rPr>
          <w:rFonts w:cs="AlGhadTV"/>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Pr>
        <w:t> </w:t>
      </w:r>
    </w:p>
    <w:p w:rsidR="00923F9A" w:rsidRPr="00923F9A" w:rsidRDefault="00923F9A" w:rsidP="00923F9A">
      <w:pPr>
        <w:pStyle w:val="NormalWeb"/>
        <w:bidi/>
        <w:jc w:val="both"/>
        <w:rPr>
          <w:rFonts w:cs="AlGhadTV"/>
          <w:sz w:val="32"/>
          <w:szCs w:val="32"/>
        </w:rPr>
      </w:pPr>
      <w:r w:rsidRPr="00923F9A">
        <w:rPr>
          <w:rFonts w:cs="AlGhadTV"/>
          <w:color w:val="008080"/>
          <w:sz w:val="32"/>
          <w:szCs w:val="32"/>
          <w:rtl/>
        </w:rPr>
        <w:t>قال النووي رحمه الله في شرح هذا الحديث</w:t>
      </w:r>
      <w:r w:rsidRPr="00923F9A">
        <w:rPr>
          <w:rFonts w:cs="AlGhadTV"/>
          <w:color w:val="008080"/>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Pr>
        <w:t>"</w:t>
      </w:r>
      <w:r w:rsidRPr="00923F9A">
        <w:rPr>
          <w:rFonts w:cs="AlGhadTV"/>
          <w:sz w:val="32"/>
          <w:szCs w:val="32"/>
          <w:rtl/>
        </w:rPr>
        <w:t>فيه الزَّجْر عن اللعن، وأن مَن تَخلَّق به لا يكون فيه هذه الصفات الجميلة؛ لأن اللعنة في الدعاء يُراد بها الإبعاد من رحمة الله تعالى، وليس الدعاء بهذا من أخلاق المؤمنين الذين وصفهم الله تعالى بالرحمة بينهم والتعاون على البِرِّ والتقوى، وجعلهم كالبُنيان يَشُد بعضه بعضًا، وكالجسد الواحد، وأن المؤمن يحب لأخيه ما يحب لنفسه، فمَن دعا على أخيه المسلم باللعنة - وهي الإبعاد من رحمة الله - فهو في نهاية المقاطعة والتدابر" انتهى؛ من شرح صحيح مسلم (16: 148</w:t>
      </w:r>
      <w:r w:rsidRPr="00923F9A">
        <w:rPr>
          <w:rFonts w:cs="AlGhadTV"/>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Pr>
        <w:t> </w:t>
      </w:r>
    </w:p>
    <w:p w:rsidR="00923F9A" w:rsidRPr="00923F9A" w:rsidRDefault="00923F9A" w:rsidP="00923F9A">
      <w:pPr>
        <w:pStyle w:val="NormalWeb"/>
        <w:bidi/>
        <w:jc w:val="both"/>
        <w:rPr>
          <w:rFonts w:cs="AlGhadTV"/>
          <w:sz w:val="32"/>
          <w:szCs w:val="32"/>
        </w:rPr>
      </w:pPr>
      <w:r w:rsidRPr="00923F9A">
        <w:rPr>
          <w:rFonts w:cs="AlGhadTV"/>
          <w:color w:val="800000"/>
          <w:sz w:val="32"/>
          <w:szCs w:val="32"/>
          <w:rtl/>
        </w:rPr>
        <w:t>ومن أعظم السب</w:t>
      </w:r>
      <w:r w:rsidRPr="00923F9A">
        <w:rPr>
          <w:rFonts w:cs="AlGhadTV"/>
          <w:color w:val="800000"/>
          <w:sz w:val="32"/>
          <w:szCs w:val="32"/>
        </w:rPr>
        <w:t>:</w:t>
      </w:r>
      <w:r w:rsidRPr="00923F9A">
        <w:rPr>
          <w:rFonts w:cs="AlGhadTV"/>
          <w:sz w:val="32"/>
          <w:szCs w:val="32"/>
        </w:rPr>
        <w:t xml:space="preserve"> </w:t>
      </w:r>
      <w:hyperlink r:id="rId7" w:history="1">
        <w:r w:rsidRPr="00923F9A">
          <w:rPr>
            <w:rStyle w:val="Hyperlink"/>
            <w:rFonts w:cs="AlGhadTV"/>
            <w:sz w:val="32"/>
            <w:szCs w:val="32"/>
            <w:rtl/>
          </w:rPr>
          <w:t xml:space="preserve">سب الصحابة </w:t>
        </w:r>
      </w:hyperlink>
      <w:r w:rsidRPr="00923F9A">
        <w:rPr>
          <w:rFonts w:cs="AlGhadTV"/>
          <w:sz w:val="32"/>
          <w:szCs w:val="32"/>
          <w:rtl/>
        </w:rPr>
        <w:t>رِضوان الله عليهم؛ لأن الله أمرنا أن نستغفر لهم ذنوبهم فلا معصوم إلا الأنبياء؛ قال الله تعالى</w:t>
      </w:r>
      <w:r w:rsidRPr="00923F9A">
        <w:rPr>
          <w:rFonts w:cs="AlGhadTV"/>
          <w:sz w:val="32"/>
          <w:szCs w:val="32"/>
        </w:rPr>
        <w:t xml:space="preserve">: </w:t>
      </w:r>
      <w:r w:rsidRPr="00923F9A">
        <w:rPr>
          <w:rFonts w:hint="cs"/>
          <w:sz w:val="32"/>
          <w:szCs w:val="32"/>
          <w:rtl/>
        </w:rPr>
        <w:t>﴿</w:t>
      </w:r>
      <w:r w:rsidRPr="00923F9A">
        <w:rPr>
          <w:rFonts w:cs="AlGhadTV"/>
          <w:sz w:val="32"/>
          <w:szCs w:val="32"/>
          <w:rtl/>
        </w:rPr>
        <w:t xml:space="preserve"> </w:t>
      </w:r>
      <w:r w:rsidRPr="00923F9A">
        <w:rPr>
          <w:rFonts w:cs="AlGhadTV"/>
          <w:color w:val="008000"/>
          <w:sz w:val="32"/>
          <w:szCs w:val="32"/>
          <w:rtl/>
        </w:rPr>
        <w:t>وَالَّذِينَ جَاؤُوا مِنْ بَعْدِهِمْ يَقُولُونَ رَبَّنَا اغْفِرْ لَنَا وَلِإِخْوَانِنَا الَّذِينَ سَبَقُونَا بِالْإِيمَانِ وَلَا تَجْعَلْ فِي قُلُوبِنَا غِلًّا لِلَّذِينَ آمَنُوا رَبَّنَا إِنَّكَ رَؤُوفٌ رَحِيمٌ</w:t>
      </w:r>
      <w:r w:rsidRPr="00923F9A">
        <w:rPr>
          <w:rFonts w:cs="AlGhadTV"/>
          <w:sz w:val="32"/>
          <w:szCs w:val="32"/>
          <w:rtl/>
        </w:rPr>
        <w:t xml:space="preserve"> </w:t>
      </w:r>
      <w:r w:rsidRPr="00923F9A">
        <w:rPr>
          <w:rFonts w:hint="cs"/>
          <w:sz w:val="32"/>
          <w:szCs w:val="32"/>
          <w:rtl/>
        </w:rPr>
        <w:t>﴾</w:t>
      </w:r>
      <w:r w:rsidRPr="00923F9A">
        <w:rPr>
          <w:rFonts w:cs="AlGhadTV"/>
          <w:sz w:val="32"/>
          <w:szCs w:val="32"/>
          <w:rtl/>
        </w:rPr>
        <w:t xml:space="preserve"> </w:t>
      </w:r>
      <w:r w:rsidRPr="00923F9A">
        <w:rPr>
          <w:rFonts w:cs="AlGhadTV"/>
          <w:sz w:val="32"/>
          <w:szCs w:val="32"/>
        </w:rPr>
        <w:t>[</w:t>
      </w:r>
      <w:r w:rsidRPr="00923F9A">
        <w:rPr>
          <w:rFonts w:cs="AlGhadTV"/>
          <w:sz w:val="32"/>
          <w:szCs w:val="32"/>
          <w:rtl/>
        </w:rPr>
        <w:t>الحشر: 10]، وروى البخاري ومسلم عن أبي سعيد الخدري رضي الله عنه قال</w:t>
      </w:r>
      <w:r w:rsidRPr="00923F9A">
        <w:rPr>
          <w:rFonts w:cs="AlGhadTV"/>
          <w:sz w:val="32"/>
          <w:szCs w:val="32"/>
        </w:rPr>
        <w:t xml:space="preserve">: </w:t>
      </w:r>
      <w:r w:rsidRPr="00923F9A">
        <w:rPr>
          <w:rFonts w:cs="AlGhadTV"/>
          <w:sz w:val="32"/>
          <w:szCs w:val="32"/>
          <w:rtl/>
        </w:rPr>
        <w:t>قال النبي صلى الله عليه وآله وسلم: ((لا تَسُبوا أصحابي، فلو أن أحدكم أنفق مِثْلَ أُحُد ذهبًا ما بلغ مُدَّ أحدهم، ولا نَصِيفه))، وروى البخاري ومسلم عن أنس بن مالك رضي الله عنه، عن النبي صلى الله عليه وآله وسلم قال</w:t>
      </w:r>
      <w:r w:rsidRPr="00923F9A">
        <w:rPr>
          <w:rFonts w:cs="AlGhadTV"/>
          <w:sz w:val="32"/>
          <w:szCs w:val="32"/>
        </w:rPr>
        <w:t>: ((</w:t>
      </w:r>
      <w:r w:rsidRPr="00923F9A">
        <w:rPr>
          <w:rFonts w:cs="AlGhadTV"/>
          <w:sz w:val="32"/>
          <w:szCs w:val="32"/>
          <w:rtl/>
        </w:rPr>
        <w:t>آية الإيمان حُبُّ الأنصار، وآية النفاق بُغْض الأنصار))، وروى أحمد في مسنده بسند صحيح، عن أنس بن مالك، عن أم حبيبة أم المؤمنين رضي الله عنهما، عن النبي صلى الله عليه وآله وسلم أنه قال: ((رأيتُ ما تلقى أمتي بعدي وسفْكَ بعضهم دماء بعض، وسبق ذلك من الله تعالى كما سبق في الأمم قبلهم، فسألته أن يُوَلِّيني شفاعة يوم القيامة فيهم، ففعل</w:t>
      </w:r>
      <w:r w:rsidRPr="00923F9A">
        <w:rPr>
          <w:rFonts w:cs="AlGhadTV"/>
          <w:sz w:val="32"/>
          <w:szCs w:val="32"/>
        </w:rPr>
        <w:t>)).</w:t>
      </w:r>
    </w:p>
    <w:p w:rsidR="00923F9A" w:rsidRPr="00923F9A" w:rsidRDefault="00923F9A" w:rsidP="00923F9A">
      <w:pPr>
        <w:pStyle w:val="NormalWeb"/>
        <w:bidi/>
        <w:jc w:val="both"/>
        <w:rPr>
          <w:rFonts w:cs="AlGhadTV"/>
          <w:sz w:val="32"/>
          <w:szCs w:val="32"/>
        </w:rPr>
      </w:pPr>
      <w:r w:rsidRPr="00923F9A">
        <w:rPr>
          <w:rFonts w:cs="AlGhadTV"/>
          <w:sz w:val="32"/>
          <w:szCs w:val="32"/>
        </w:rPr>
        <w:t> </w:t>
      </w:r>
    </w:p>
    <w:p w:rsidR="00923F9A" w:rsidRPr="00923F9A" w:rsidRDefault="00923F9A" w:rsidP="00923F9A">
      <w:pPr>
        <w:pStyle w:val="NormalWeb"/>
        <w:bidi/>
        <w:jc w:val="both"/>
        <w:rPr>
          <w:rFonts w:cs="AlGhadTV"/>
          <w:sz w:val="32"/>
          <w:szCs w:val="32"/>
        </w:rPr>
      </w:pPr>
      <w:r w:rsidRPr="00923F9A">
        <w:rPr>
          <w:rFonts w:cs="AlGhadTV"/>
          <w:sz w:val="32"/>
          <w:szCs w:val="32"/>
          <w:rtl/>
        </w:rPr>
        <w:t>اللهم حسِّن أخلاقَنا، وجدِّد إيماننا، واغفِر لنا ولجميع المسلمين، ولا تجعل في قلوبنا غلاًّ للذين آمنوا ربنا إنك رؤوف رحيم</w:t>
      </w:r>
      <w:r w:rsidRPr="00923F9A">
        <w:rPr>
          <w:rFonts w:cs="AlGhadTV"/>
          <w:sz w:val="32"/>
          <w:szCs w:val="32"/>
        </w:rPr>
        <w:t>.</w:t>
      </w:r>
    </w:p>
    <w:p w:rsidR="00A221D5" w:rsidRPr="00923F9A" w:rsidRDefault="00A221D5" w:rsidP="00923F9A">
      <w:pPr>
        <w:rPr>
          <w:rFonts w:cs="AlGhadTV"/>
          <w:sz w:val="32"/>
          <w:szCs w:val="32"/>
          <w:lang w:bidi="ar-EG"/>
        </w:rPr>
      </w:pPr>
    </w:p>
    <w:sectPr w:rsidR="00A221D5" w:rsidRPr="00923F9A"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20C5F"/>
    <w:rsid w:val="001F6412"/>
    <w:rsid w:val="0021611A"/>
    <w:rsid w:val="0025091E"/>
    <w:rsid w:val="002643E4"/>
    <w:rsid w:val="002B36DF"/>
    <w:rsid w:val="00330F15"/>
    <w:rsid w:val="00345AD1"/>
    <w:rsid w:val="004B1EFD"/>
    <w:rsid w:val="005142CA"/>
    <w:rsid w:val="005447AF"/>
    <w:rsid w:val="00566B0C"/>
    <w:rsid w:val="0065058C"/>
    <w:rsid w:val="006E7499"/>
    <w:rsid w:val="00717374"/>
    <w:rsid w:val="00747DCD"/>
    <w:rsid w:val="007C2769"/>
    <w:rsid w:val="00801F7A"/>
    <w:rsid w:val="008516FB"/>
    <w:rsid w:val="00863DF2"/>
    <w:rsid w:val="00871ABE"/>
    <w:rsid w:val="008B65DA"/>
    <w:rsid w:val="00917529"/>
    <w:rsid w:val="00923F9A"/>
    <w:rsid w:val="00960FFC"/>
    <w:rsid w:val="009C241D"/>
    <w:rsid w:val="00A0766F"/>
    <w:rsid w:val="00A221D5"/>
    <w:rsid w:val="00A80172"/>
    <w:rsid w:val="00A95A62"/>
    <w:rsid w:val="00A962A9"/>
    <w:rsid w:val="00B03E79"/>
    <w:rsid w:val="00B06F78"/>
    <w:rsid w:val="00BA5641"/>
    <w:rsid w:val="00C930AD"/>
    <w:rsid w:val="00CA4DF1"/>
    <w:rsid w:val="00CF1BC1"/>
    <w:rsid w:val="00D27468"/>
    <w:rsid w:val="00D866B3"/>
    <w:rsid w:val="00D900D0"/>
    <w:rsid w:val="00E03696"/>
    <w:rsid w:val="00E052E8"/>
    <w:rsid w:val="00ED72A9"/>
    <w:rsid w:val="00EE6F91"/>
    <w:rsid w:val="00F36B79"/>
    <w:rsid w:val="00FF0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272">
      <w:bodyDiv w:val="1"/>
      <w:marLeft w:val="0"/>
      <w:marRight w:val="0"/>
      <w:marTop w:val="0"/>
      <w:marBottom w:val="0"/>
      <w:divBdr>
        <w:top w:val="none" w:sz="0" w:space="0" w:color="auto"/>
        <w:left w:val="none" w:sz="0" w:space="0" w:color="auto"/>
        <w:bottom w:val="none" w:sz="0" w:space="0" w:color="auto"/>
        <w:right w:val="none" w:sz="0" w:space="0" w:color="auto"/>
      </w:divBdr>
      <w:divsChild>
        <w:div w:id="1733580736">
          <w:marLeft w:val="0"/>
          <w:marRight w:val="0"/>
          <w:marTop w:val="0"/>
          <w:marBottom w:val="0"/>
          <w:divBdr>
            <w:top w:val="none" w:sz="0" w:space="0" w:color="auto"/>
            <w:left w:val="none" w:sz="0" w:space="0" w:color="auto"/>
            <w:bottom w:val="none" w:sz="0" w:space="0" w:color="auto"/>
            <w:right w:val="none" w:sz="0" w:space="0" w:color="auto"/>
          </w:divBdr>
          <w:divsChild>
            <w:div w:id="114059134">
              <w:marLeft w:val="0"/>
              <w:marRight w:val="0"/>
              <w:marTop w:val="0"/>
              <w:marBottom w:val="0"/>
              <w:divBdr>
                <w:top w:val="none" w:sz="0" w:space="0" w:color="auto"/>
                <w:left w:val="none" w:sz="0" w:space="0" w:color="auto"/>
                <w:bottom w:val="none" w:sz="0" w:space="0" w:color="auto"/>
                <w:right w:val="none" w:sz="0" w:space="0" w:color="auto"/>
              </w:divBdr>
              <w:divsChild>
                <w:div w:id="8848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643">
      <w:bodyDiv w:val="1"/>
      <w:marLeft w:val="0"/>
      <w:marRight w:val="0"/>
      <w:marTop w:val="0"/>
      <w:marBottom w:val="0"/>
      <w:divBdr>
        <w:top w:val="none" w:sz="0" w:space="0" w:color="auto"/>
        <w:left w:val="none" w:sz="0" w:space="0" w:color="auto"/>
        <w:bottom w:val="none" w:sz="0" w:space="0" w:color="auto"/>
        <w:right w:val="none" w:sz="0" w:space="0" w:color="auto"/>
      </w:divBdr>
      <w:divsChild>
        <w:div w:id="577984014">
          <w:marLeft w:val="0"/>
          <w:marRight w:val="0"/>
          <w:marTop w:val="0"/>
          <w:marBottom w:val="0"/>
          <w:divBdr>
            <w:top w:val="none" w:sz="0" w:space="0" w:color="auto"/>
            <w:left w:val="none" w:sz="0" w:space="0" w:color="auto"/>
            <w:bottom w:val="none" w:sz="0" w:space="0" w:color="auto"/>
            <w:right w:val="none" w:sz="0" w:space="0" w:color="auto"/>
          </w:divBdr>
          <w:divsChild>
            <w:div w:id="1954051738">
              <w:marLeft w:val="0"/>
              <w:marRight w:val="0"/>
              <w:marTop w:val="0"/>
              <w:marBottom w:val="0"/>
              <w:divBdr>
                <w:top w:val="none" w:sz="0" w:space="0" w:color="auto"/>
                <w:left w:val="none" w:sz="0" w:space="0" w:color="auto"/>
                <w:bottom w:val="none" w:sz="0" w:space="0" w:color="auto"/>
                <w:right w:val="none" w:sz="0" w:space="0" w:color="auto"/>
              </w:divBdr>
              <w:divsChild>
                <w:div w:id="1760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0526">
      <w:bodyDiv w:val="1"/>
      <w:marLeft w:val="0"/>
      <w:marRight w:val="0"/>
      <w:marTop w:val="0"/>
      <w:marBottom w:val="0"/>
      <w:divBdr>
        <w:top w:val="none" w:sz="0" w:space="0" w:color="auto"/>
        <w:left w:val="none" w:sz="0" w:space="0" w:color="auto"/>
        <w:bottom w:val="none" w:sz="0" w:space="0" w:color="auto"/>
        <w:right w:val="none" w:sz="0" w:space="0" w:color="auto"/>
      </w:divBdr>
      <w:divsChild>
        <w:div w:id="1599630981">
          <w:marLeft w:val="0"/>
          <w:marRight w:val="0"/>
          <w:marTop w:val="0"/>
          <w:marBottom w:val="0"/>
          <w:divBdr>
            <w:top w:val="none" w:sz="0" w:space="0" w:color="auto"/>
            <w:left w:val="none" w:sz="0" w:space="0" w:color="auto"/>
            <w:bottom w:val="none" w:sz="0" w:space="0" w:color="auto"/>
            <w:right w:val="none" w:sz="0" w:space="0" w:color="auto"/>
          </w:divBdr>
          <w:divsChild>
            <w:div w:id="1865514203">
              <w:marLeft w:val="0"/>
              <w:marRight w:val="0"/>
              <w:marTop w:val="0"/>
              <w:marBottom w:val="0"/>
              <w:divBdr>
                <w:top w:val="none" w:sz="0" w:space="0" w:color="auto"/>
                <w:left w:val="none" w:sz="0" w:space="0" w:color="auto"/>
                <w:bottom w:val="none" w:sz="0" w:space="0" w:color="auto"/>
                <w:right w:val="none" w:sz="0" w:space="0" w:color="auto"/>
              </w:divBdr>
              <w:divsChild>
                <w:div w:id="13678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908">
      <w:bodyDiv w:val="1"/>
      <w:marLeft w:val="0"/>
      <w:marRight w:val="0"/>
      <w:marTop w:val="0"/>
      <w:marBottom w:val="0"/>
      <w:divBdr>
        <w:top w:val="none" w:sz="0" w:space="0" w:color="auto"/>
        <w:left w:val="none" w:sz="0" w:space="0" w:color="auto"/>
        <w:bottom w:val="none" w:sz="0" w:space="0" w:color="auto"/>
        <w:right w:val="none" w:sz="0" w:space="0" w:color="auto"/>
      </w:divBdr>
      <w:divsChild>
        <w:div w:id="583338185">
          <w:marLeft w:val="0"/>
          <w:marRight w:val="0"/>
          <w:marTop w:val="0"/>
          <w:marBottom w:val="0"/>
          <w:divBdr>
            <w:top w:val="none" w:sz="0" w:space="0" w:color="auto"/>
            <w:left w:val="none" w:sz="0" w:space="0" w:color="auto"/>
            <w:bottom w:val="none" w:sz="0" w:space="0" w:color="auto"/>
            <w:right w:val="none" w:sz="0" w:space="0" w:color="auto"/>
          </w:divBdr>
          <w:divsChild>
            <w:div w:id="432360241">
              <w:marLeft w:val="0"/>
              <w:marRight w:val="0"/>
              <w:marTop w:val="0"/>
              <w:marBottom w:val="0"/>
              <w:divBdr>
                <w:top w:val="none" w:sz="0" w:space="0" w:color="auto"/>
                <w:left w:val="none" w:sz="0" w:space="0" w:color="auto"/>
                <w:bottom w:val="none" w:sz="0" w:space="0" w:color="auto"/>
                <w:right w:val="none" w:sz="0" w:space="0" w:color="auto"/>
              </w:divBdr>
              <w:divsChild>
                <w:div w:id="491069610">
                  <w:marLeft w:val="0"/>
                  <w:marRight w:val="0"/>
                  <w:marTop w:val="0"/>
                  <w:marBottom w:val="0"/>
                  <w:divBdr>
                    <w:top w:val="none" w:sz="0" w:space="0" w:color="auto"/>
                    <w:left w:val="none" w:sz="0" w:space="0" w:color="auto"/>
                    <w:bottom w:val="none" w:sz="0" w:space="0" w:color="auto"/>
                    <w:right w:val="none" w:sz="0" w:space="0" w:color="auto"/>
                  </w:divBdr>
                  <w:divsChild>
                    <w:div w:id="607590550">
                      <w:marLeft w:val="0"/>
                      <w:marRight w:val="0"/>
                      <w:marTop w:val="0"/>
                      <w:marBottom w:val="0"/>
                      <w:divBdr>
                        <w:top w:val="none" w:sz="0" w:space="0" w:color="auto"/>
                        <w:left w:val="none" w:sz="0" w:space="0" w:color="auto"/>
                        <w:bottom w:val="none" w:sz="0" w:space="0" w:color="auto"/>
                        <w:right w:val="none" w:sz="0" w:space="0" w:color="auto"/>
                      </w:divBdr>
                      <w:divsChild>
                        <w:div w:id="1282884770">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33762">
      <w:bodyDiv w:val="1"/>
      <w:marLeft w:val="0"/>
      <w:marRight w:val="0"/>
      <w:marTop w:val="0"/>
      <w:marBottom w:val="0"/>
      <w:divBdr>
        <w:top w:val="none" w:sz="0" w:space="0" w:color="auto"/>
        <w:left w:val="none" w:sz="0" w:space="0" w:color="auto"/>
        <w:bottom w:val="none" w:sz="0" w:space="0" w:color="auto"/>
        <w:right w:val="none" w:sz="0" w:space="0" w:color="auto"/>
      </w:divBdr>
      <w:divsChild>
        <w:div w:id="1758668383">
          <w:marLeft w:val="0"/>
          <w:marRight w:val="0"/>
          <w:marTop w:val="0"/>
          <w:marBottom w:val="0"/>
          <w:divBdr>
            <w:top w:val="none" w:sz="0" w:space="0" w:color="auto"/>
            <w:left w:val="none" w:sz="0" w:space="0" w:color="auto"/>
            <w:bottom w:val="none" w:sz="0" w:space="0" w:color="auto"/>
            <w:right w:val="none" w:sz="0" w:space="0" w:color="auto"/>
          </w:divBdr>
          <w:divsChild>
            <w:div w:id="800732350">
              <w:marLeft w:val="0"/>
              <w:marRight w:val="0"/>
              <w:marTop w:val="0"/>
              <w:marBottom w:val="0"/>
              <w:divBdr>
                <w:top w:val="none" w:sz="0" w:space="0" w:color="auto"/>
                <w:left w:val="none" w:sz="0" w:space="0" w:color="auto"/>
                <w:bottom w:val="none" w:sz="0" w:space="0" w:color="auto"/>
                <w:right w:val="none" w:sz="0" w:space="0" w:color="auto"/>
              </w:divBdr>
              <w:divsChild>
                <w:div w:id="9303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2998">
      <w:bodyDiv w:val="1"/>
      <w:marLeft w:val="0"/>
      <w:marRight w:val="0"/>
      <w:marTop w:val="0"/>
      <w:marBottom w:val="0"/>
      <w:divBdr>
        <w:top w:val="none" w:sz="0" w:space="0" w:color="auto"/>
        <w:left w:val="none" w:sz="0" w:space="0" w:color="auto"/>
        <w:bottom w:val="none" w:sz="0" w:space="0" w:color="auto"/>
        <w:right w:val="none" w:sz="0" w:space="0" w:color="auto"/>
      </w:divBdr>
      <w:divsChild>
        <w:div w:id="549535322">
          <w:marLeft w:val="0"/>
          <w:marRight w:val="0"/>
          <w:marTop w:val="0"/>
          <w:marBottom w:val="0"/>
          <w:divBdr>
            <w:top w:val="none" w:sz="0" w:space="0" w:color="auto"/>
            <w:left w:val="none" w:sz="0" w:space="0" w:color="auto"/>
            <w:bottom w:val="none" w:sz="0" w:space="0" w:color="auto"/>
            <w:right w:val="none" w:sz="0" w:space="0" w:color="auto"/>
          </w:divBdr>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9270">
      <w:bodyDiv w:val="1"/>
      <w:marLeft w:val="0"/>
      <w:marRight w:val="0"/>
      <w:marTop w:val="0"/>
      <w:marBottom w:val="0"/>
      <w:divBdr>
        <w:top w:val="none" w:sz="0" w:space="0" w:color="auto"/>
        <w:left w:val="none" w:sz="0" w:space="0" w:color="auto"/>
        <w:bottom w:val="none" w:sz="0" w:space="0" w:color="auto"/>
        <w:right w:val="none" w:sz="0" w:space="0" w:color="auto"/>
      </w:divBdr>
      <w:divsChild>
        <w:div w:id="1279994360">
          <w:marLeft w:val="0"/>
          <w:marRight w:val="0"/>
          <w:marTop w:val="0"/>
          <w:marBottom w:val="0"/>
          <w:divBdr>
            <w:top w:val="none" w:sz="0" w:space="0" w:color="auto"/>
            <w:left w:val="none" w:sz="0" w:space="0" w:color="auto"/>
            <w:bottom w:val="none" w:sz="0" w:space="0" w:color="auto"/>
            <w:right w:val="none" w:sz="0" w:space="0" w:color="auto"/>
          </w:divBdr>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19155">
      <w:bodyDiv w:val="1"/>
      <w:marLeft w:val="0"/>
      <w:marRight w:val="0"/>
      <w:marTop w:val="0"/>
      <w:marBottom w:val="0"/>
      <w:divBdr>
        <w:top w:val="none" w:sz="0" w:space="0" w:color="auto"/>
        <w:left w:val="none" w:sz="0" w:space="0" w:color="auto"/>
        <w:bottom w:val="none" w:sz="0" w:space="0" w:color="auto"/>
        <w:right w:val="none" w:sz="0" w:space="0" w:color="auto"/>
      </w:divBdr>
      <w:divsChild>
        <w:div w:id="276910624">
          <w:marLeft w:val="0"/>
          <w:marRight w:val="0"/>
          <w:marTop w:val="0"/>
          <w:marBottom w:val="0"/>
          <w:divBdr>
            <w:top w:val="none" w:sz="0" w:space="0" w:color="auto"/>
            <w:left w:val="none" w:sz="0" w:space="0" w:color="auto"/>
            <w:bottom w:val="none" w:sz="0" w:space="0" w:color="auto"/>
            <w:right w:val="none" w:sz="0" w:space="0" w:color="auto"/>
          </w:divBdr>
          <w:divsChild>
            <w:div w:id="68042093">
              <w:marLeft w:val="0"/>
              <w:marRight w:val="0"/>
              <w:marTop w:val="0"/>
              <w:marBottom w:val="0"/>
              <w:divBdr>
                <w:top w:val="none" w:sz="0" w:space="0" w:color="auto"/>
                <w:left w:val="none" w:sz="0" w:space="0" w:color="auto"/>
                <w:bottom w:val="none" w:sz="0" w:space="0" w:color="auto"/>
                <w:right w:val="none" w:sz="0" w:space="0" w:color="auto"/>
              </w:divBdr>
              <w:divsChild>
                <w:div w:id="1288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9365">
      <w:bodyDiv w:val="1"/>
      <w:marLeft w:val="0"/>
      <w:marRight w:val="0"/>
      <w:marTop w:val="0"/>
      <w:marBottom w:val="0"/>
      <w:divBdr>
        <w:top w:val="none" w:sz="0" w:space="0" w:color="auto"/>
        <w:left w:val="none" w:sz="0" w:space="0" w:color="auto"/>
        <w:bottom w:val="none" w:sz="0" w:space="0" w:color="auto"/>
        <w:right w:val="none" w:sz="0" w:space="0" w:color="auto"/>
      </w:divBdr>
      <w:divsChild>
        <w:div w:id="64837534">
          <w:marLeft w:val="0"/>
          <w:marRight w:val="0"/>
          <w:marTop w:val="0"/>
          <w:marBottom w:val="0"/>
          <w:divBdr>
            <w:top w:val="none" w:sz="0" w:space="0" w:color="auto"/>
            <w:left w:val="none" w:sz="0" w:space="0" w:color="auto"/>
            <w:bottom w:val="none" w:sz="0" w:space="0" w:color="auto"/>
            <w:right w:val="none" w:sz="0" w:space="0" w:color="auto"/>
          </w:divBdr>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ukah.net/Fatawa_Counsels/0/145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Sharia/0/1026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3546</Characters>
  <Application>Microsoft Office Word</Application>
  <DocSecurity>0</DocSecurity>
  <Lines>77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2015-04-11T11:49:00Z</cp:lastPrinted>
  <dcterms:created xsi:type="dcterms:W3CDTF">2015-04-11T11:52:00Z</dcterms:created>
  <dcterms:modified xsi:type="dcterms:W3CDTF">2015-04-11T11:52:00Z</dcterms:modified>
</cp:coreProperties>
</file>